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E33" w:rsidRPr="00B35E33" w:rsidRDefault="00B35E33" w:rsidP="00B35E33">
      <w:pPr>
        <w:spacing w:after="0"/>
        <w:jc w:val="both"/>
        <w:rPr>
          <w:rFonts w:ascii="Times New Roman" w:hAnsi="Times New Roman"/>
          <w:b/>
          <w:noProof/>
          <w:sz w:val="20"/>
          <w:szCs w:val="20"/>
          <w:lang w:val="en-US"/>
        </w:rPr>
      </w:pPr>
      <w:r w:rsidRPr="00B35E33">
        <w:rPr>
          <w:rFonts w:ascii="Times New Roman" w:hAnsi="Times New Roman"/>
          <w:b/>
          <w:noProof/>
          <w:sz w:val="20"/>
          <w:szCs w:val="20"/>
          <w:lang w:val="en-US"/>
        </w:rPr>
        <w:t>Operator economic</w:t>
      </w:r>
      <w:r w:rsidRPr="00B35E33">
        <w:rPr>
          <w:rFonts w:ascii="Times New Roman" w:hAnsi="Times New Roman"/>
          <w:b/>
          <w:noProof/>
          <w:sz w:val="20"/>
          <w:szCs w:val="20"/>
          <w:lang w:val="en-US"/>
        </w:rPr>
        <w:tab/>
      </w:r>
      <w:r w:rsidRPr="00B35E33">
        <w:rPr>
          <w:rFonts w:ascii="Times New Roman" w:hAnsi="Times New Roman"/>
          <w:b/>
          <w:noProof/>
          <w:sz w:val="20"/>
          <w:szCs w:val="20"/>
          <w:lang w:val="en-US"/>
        </w:rPr>
        <w:tab/>
      </w:r>
      <w:r w:rsidRPr="00B35E33">
        <w:rPr>
          <w:rFonts w:ascii="Times New Roman" w:hAnsi="Times New Roman"/>
          <w:b/>
          <w:noProof/>
          <w:sz w:val="20"/>
          <w:szCs w:val="20"/>
          <w:lang w:val="en-US"/>
        </w:rPr>
        <w:tab/>
      </w:r>
      <w:r w:rsidRPr="00B35E33">
        <w:rPr>
          <w:rFonts w:ascii="Times New Roman" w:hAnsi="Times New Roman"/>
          <w:b/>
          <w:noProof/>
          <w:sz w:val="20"/>
          <w:szCs w:val="20"/>
          <w:lang w:val="en-US"/>
        </w:rPr>
        <w:tab/>
      </w:r>
      <w:r w:rsidRPr="00B35E33">
        <w:rPr>
          <w:rFonts w:ascii="Times New Roman" w:hAnsi="Times New Roman"/>
          <w:b/>
          <w:noProof/>
          <w:sz w:val="20"/>
          <w:szCs w:val="20"/>
          <w:lang w:val="en-US"/>
        </w:rPr>
        <w:tab/>
        <w:t xml:space="preserve">        </w:t>
      </w:r>
      <w:r w:rsidRPr="00B35E33">
        <w:rPr>
          <w:rFonts w:ascii="Times New Roman" w:hAnsi="Times New Roman"/>
          <w:b/>
          <w:noProof/>
          <w:sz w:val="20"/>
          <w:szCs w:val="20"/>
          <w:lang w:val="en-US"/>
        </w:rPr>
        <w:tab/>
      </w:r>
      <w:r w:rsidRPr="00B35E33">
        <w:rPr>
          <w:rFonts w:ascii="Times New Roman" w:hAnsi="Times New Roman"/>
          <w:b/>
          <w:noProof/>
          <w:sz w:val="20"/>
          <w:szCs w:val="20"/>
          <w:lang w:val="en-US"/>
        </w:rPr>
        <w:tab/>
        <w:t xml:space="preserve">          FORMULARUL 4</w:t>
      </w:r>
    </w:p>
    <w:p w:rsidR="00B35E33" w:rsidRPr="00B35E33" w:rsidRDefault="00B35E33" w:rsidP="00B35E33">
      <w:pPr>
        <w:spacing w:after="0"/>
        <w:jc w:val="both"/>
        <w:rPr>
          <w:rFonts w:ascii="Times New Roman" w:hAnsi="Times New Roman"/>
          <w:b/>
          <w:noProof/>
          <w:sz w:val="20"/>
          <w:szCs w:val="20"/>
          <w:lang w:val="en-US"/>
        </w:rPr>
      </w:pPr>
      <w:r w:rsidRPr="00B35E33">
        <w:rPr>
          <w:rFonts w:ascii="Times New Roman" w:hAnsi="Times New Roman"/>
          <w:b/>
          <w:noProof/>
          <w:sz w:val="20"/>
          <w:szCs w:val="20"/>
          <w:lang w:val="en-US"/>
        </w:rPr>
        <w:t xml:space="preserve">    ….......................</w:t>
      </w:r>
    </w:p>
    <w:p w:rsidR="00B35E33" w:rsidRPr="00B35E33" w:rsidRDefault="00B35E33" w:rsidP="00B35E33">
      <w:pPr>
        <w:spacing w:after="0"/>
        <w:jc w:val="both"/>
        <w:rPr>
          <w:rFonts w:ascii="Times New Roman" w:hAnsi="Times New Roman"/>
          <w:b/>
          <w:noProof/>
          <w:sz w:val="20"/>
          <w:szCs w:val="20"/>
        </w:rPr>
      </w:pPr>
      <w:r w:rsidRPr="00B35E33">
        <w:rPr>
          <w:rFonts w:ascii="Times New Roman" w:hAnsi="Times New Roman"/>
          <w:b/>
          <w:noProof/>
          <w:sz w:val="20"/>
          <w:szCs w:val="20"/>
          <w:lang w:val="en-US"/>
        </w:rPr>
        <w:t xml:space="preserve">      (denumirea/numele)</w:t>
      </w:r>
      <w:r w:rsidRPr="00B35E33">
        <w:rPr>
          <w:rFonts w:ascii="Times New Roman" w:hAnsi="Times New Roman"/>
          <w:b/>
          <w:noProof/>
          <w:sz w:val="20"/>
          <w:szCs w:val="20"/>
          <w:lang w:val="en-US"/>
        </w:rPr>
        <w:tab/>
      </w:r>
    </w:p>
    <w:p w:rsidR="00B35E33" w:rsidRPr="00B35E33" w:rsidRDefault="00B35E33" w:rsidP="00B35E33">
      <w:pPr>
        <w:spacing w:after="0"/>
        <w:jc w:val="right"/>
        <w:rPr>
          <w:rFonts w:ascii="Times New Roman" w:hAnsi="Times New Roman"/>
          <w:b/>
          <w:i/>
          <w:noProof/>
          <w:sz w:val="20"/>
          <w:szCs w:val="20"/>
        </w:rPr>
      </w:pPr>
    </w:p>
    <w:p w:rsidR="00B35E33" w:rsidRPr="00B35E33" w:rsidRDefault="00B35E33" w:rsidP="00B35E33">
      <w:pPr>
        <w:spacing w:after="0"/>
        <w:jc w:val="center"/>
        <w:rPr>
          <w:rFonts w:ascii="Times New Roman" w:hAnsi="Times New Roman"/>
          <w:b/>
          <w:noProof/>
          <w:sz w:val="20"/>
          <w:szCs w:val="20"/>
          <w:u w:val="single"/>
        </w:rPr>
      </w:pPr>
      <w:r w:rsidRPr="00B35E33">
        <w:rPr>
          <w:rFonts w:ascii="Times New Roman" w:hAnsi="Times New Roman"/>
          <w:b/>
          <w:noProof/>
          <w:sz w:val="20"/>
          <w:szCs w:val="20"/>
          <w:u w:val="single"/>
        </w:rPr>
        <w:t>DECLARAŢIE</w:t>
      </w:r>
    </w:p>
    <w:p w:rsidR="00B35E33" w:rsidRPr="00B35E33" w:rsidRDefault="00B35E33" w:rsidP="00B35E33">
      <w:pPr>
        <w:spacing w:after="0"/>
        <w:jc w:val="center"/>
        <w:rPr>
          <w:rFonts w:ascii="Times New Roman" w:hAnsi="Times New Roman"/>
          <w:b/>
          <w:noProof/>
          <w:sz w:val="20"/>
          <w:szCs w:val="20"/>
          <w:lang w:val="it-IT"/>
        </w:rPr>
      </w:pPr>
      <w:r w:rsidRPr="00B35E33">
        <w:rPr>
          <w:rFonts w:ascii="Times New Roman" w:hAnsi="Times New Roman"/>
          <w:b/>
          <w:noProof/>
          <w:sz w:val="20"/>
          <w:szCs w:val="20"/>
          <w:lang w:val="it-IT"/>
        </w:rPr>
        <w:t>privind neincadrarea in prevederile referitoare la conflictul de interese din Legea nr. 98/2016</w:t>
      </w:r>
    </w:p>
    <w:p w:rsidR="00B35E33" w:rsidRPr="00B35E33" w:rsidRDefault="00B35E33" w:rsidP="00B35E33">
      <w:pPr>
        <w:spacing w:after="0"/>
        <w:jc w:val="right"/>
        <w:rPr>
          <w:rFonts w:ascii="Times New Roman" w:hAnsi="Times New Roman"/>
          <w:b/>
          <w:noProof/>
          <w:sz w:val="20"/>
          <w:szCs w:val="20"/>
          <w:lang w:val="it-IT"/>
        </w:rPr>
      </w:pPr>
    </w:p>
    <w:p w:rsidR="00B35E33" w:rsidRPr="00B35E33" w:rsidRDefault="00B35E33" w:rsidP="00B35E33">
      <w:pPr>
        <w:spacing w:after="0"/>
        <w:jc w:val="both"/>
        <w:rPr>
          <w:rFonts w:ascii="Times New Roman" w:hAnsi="Times New Roman"/>
          <w:noProof/>
          <w:sz w:val="20"/>
          <w:szCs w:val="20"/>
        </w:rPr>
      </w:pPr>
    </w:p>
    <w:p w:rsidR="00B35E33" w:rsidRPr="00B35E33" w:rsidRDefault="00B35E33" w:rsidP="00B35E33">
      <w:pPr>
        <w:spacing w:after="0"/>
        <w:jc w:val="both"/>
        <w:rPr>
          <w:rFonts w:ascii="Times New Roman" w:hAnsi="Times New Roman"/>
          <w:noProof/>
          <w:sz w:val="20"/>
          <w:szCs w:val="20"/>
          <w:lang w:val="en-US"/>
        </w:rPr>
      </w:pPr>
      <w:r w:rsidRPr="00B35E33">
        <w:rPr>
          <w:rFonts w:ascii="Times New Roman" w:hAnsi="Times New Roman"/>
          <w:noProof/>
          <w:sz w:val="20"/>
          <w:szCs w:val="20"/>
          <w:lang w:val="it-IT"/>
        </w:rPr>
        <w:t xml:space="preserve">Subsemnatul ......................................................................................, reprezentant împuternicit al ..................................., </w:t>
      </w:r>
      <w:r w:rsidRPr="00B35E33">
        <w:rPr>
          <w:rFonts w:ascii="Times New Roman" w:hAnsi="Times New Roman"/>
          <w:i/>
          <w:noProof/>
          <w:sz w:val="20"/>
          <w:szCs w:val="20"/>
          <w:lang w:val="it-IT"/>
        </w:rPr>
        <w:t xml:space="preserve">(denumirea/numele si sediul/adresă operatorului economic) </w:t>
      </w:r>
      <w:r w:rsidRPr="00B35E33">
        <w:rPr>
          <w:rFonts w:ascii="Times New Roman" w:hAnsi="Times New Roman"/>
          <w:noProof/>
          <w:sz w:val="20"/>
          <w:szCs w:val="20"/>
        </w:rPr>
        <w:t xml:space="preserve">în calitate de candidat/candidat asociat/ofertant/ofertant asociat/subcontractant/tert sustinator </w:t>
      </w:r>
      <w:r w:rsidRPr="00B35E33">
        <w:rPr>
          <w:rFonts w:ascii="Times New Roman" w:hAnsi="Times New Roman"/>
          <w:noProof/>
          <w:sz w:val="20"/>
          <w:szCs w:val="20"/>
          <w:lang w:val="it-IT"/>
        </w:rPr>
        <w:t>al candidatului/ofertantului</w:t>
      </w:r>
      <w:r w:rsidRPr="00B35E33">
        <w:rPr>
          <w:rFonts w:ascii="Times New Roman" w:hAnsi="Times New Roman"/>
          <w:noProof/>
          <w:sz w:val="20"/>
          <w:szCs w:val="20"/>
        </w:rPr>
        <w:t xml:space="preserve"> la procedura de atribuire a contractului de achizitie publica de </w:t>
      </w:r>
      <w:r w:rsidRPr="00B35E33">
        <w:rPr>
          <w:rFonts w:ascii="Times New Roman" w:hAnsi="Times New Roman"/>
          <w:noProof/>
          <w:sz w:val="20"/>
          <w:szCs w:val="20"/>
          <w:lang w:val="fr-FR"/>
        </w:rPr>
        <w:t>…………………………</w:t>
      </w:r>
      <w:r w:rsidRPr="00B35E33">
        <w:rPr>
          <w:rFonts w:ascii="Times New Roman" w:hAnsi="Times New Roman"/>
          <w:noProof/>
          <w:sz w:val="20"/>
          <w:szCs w:val="20"/>
        </w:rPr>
        <w:t xml:space="preserve"> de către </w:t>
      </w:r>
      <w:r w:rsidRPr="00B35E33">
        <w:rPr>
          <w:rFonts w:ascii="Times New Roman" w:hAnsi="Times New Roman"/>
          <w:noProof/>
          <w:sz w:val="20"/>
          <w:szCs w:val="20"/>
          <w:lang w:val="en-US"/>
        </w:rPr>
        <w:t>…………………………………………………</w:t>
      </w:r>
      <w:r w:rsidRPr="00B35E33">
        <w:rPr>
          <w:rFonts w:ascii="Times New Roman" w:hAnsi="Times New Roman"/>
          <w:noProof/>
          <w:sz w:val="20"/>
          <w:szCs w:val="20"/>
        </w:rPr>
        <w:t xml:space="preserve">, declar pe proprie răspundere </w:t>
      </w:r>
      <w:r w:rsidRPr="00B35E33">
        <w:rPr>
          <w:rFonts w:ascii="Times New Roman" w:hAnsi="Times New Roman"/>
          <w:noProof/>
          <w:sz w:val="20"/>
          <w:szCs w:val="20"/>
          <w:lang w:val="it-IT"/>
        </w:rPr>
        <w:t xml:space="preserve">sub sancţiunea excluderii din procedura si sub sancţiunile aplicate faptei de fals in acte publice, </w:t>
      </w:r>
      <w:bookmarkStart w:id="0" w:name="tree#410"/>
      <w:r w:rsidRPr="00B35E33">
        <w:rPr>
          <w:rFonts w:ascii="Times New Roman" w:hAnsi="Times New Roman"/>
          <w:noProof/>
          <w:sz w:val="20"/>
          <w:szCs w:val="20"/>
          <w:lang w:val="it-IT"/>
        </w:rPr>
        <w:t xml:space="preserve">ca nu ma aflu in </w:t>
      </w:r>
      <w:r w:rsidRPr="00B35E33">
        <w:rPr>
          <w:rFonts w:ascii="Times New Roman" w:hAnsi="Times New Roman"/>
          <w:noProof/>
          <w:sz w:val="20"/>
          <w:szCs w:val="20"/>
          <w:lang w:val="en-US"/>
        </w:rPr>
        <w:t xml:space="preserve">situaţii potenţial generatoare de conflict de interese orice situaţii care ar putea duce la apariţia unui conflict de interese în sensul </w:t>
      </w:r>
      <w:bookmarkEnd w:id="0"/>
      <w:r w:rsidR="00E70905" w:rsidRPr="00E70905">
        <w:rPr>
          <w:rFonts w:ascii="Times New Roman" w:hAnsi="Times New Roman"/>
          <w:noProof/>
          <w:sz w:val="20"/>
          <w:szCs w:val="20"/>
          <w:lang w:val="en-US"/>
        </w:rPr>
        <w:fldChar w:fldCharType="begin"/>
      </w:r>
      <w:r w:rsidRPr="00B35E33">
        <w:rPr>
          <w:rFonts w:ascii="Times New Roman" w:hAnsi="Times New Roman"/>
          <w:noProof/>
          <w:sz w:val="20"/>
          <w:szCs w:val="20"/>
          <w:lang w:val="en-US"/>
        </w:rPr>
        <w:instrText xml:space="preserve"> HYPERLINK "lnk:LEG%20PRL%2098%202016%200" \o "Lege nr. 98/2016 - Parlamentul României" </w:instrText>
      </w:r>
      <w:r w:rsidR="00E70905" w:rsidRPr="00E70905">
        <w:rPr>
          <w:rFonts w:ascii="Times New Roman" w:hAnsi="Times New Roman"/>
          <w:noProof/>
          <w:sz w:val="20"/>
          <w:szCs w:val="20"/>
          <w:lang w:val="en-US"/>
        </w:rPr>
        <w:fldChar w:fldCharType="separate"/>
      </w:r>
      <w:r w:rsidRPr="00B35E33">
        <w:rPr>
          <w:rStyle w:val="Hyperlink"/>
          <w:rFonts w:ascii="Times New Roman" w:hAnsi="Times New Roman"/>
          <w:bCs/>
          <w:noProof/>
          <w:sz w:val="20"/>
          <w:szCs w:val="20"/>
          <w:lang w:val="en-US"/>
        </w:rPr>
        <w:t>art. 59</w:t>
      </w:r>
      <w:r w:rsidR="00E70905" w:rsidRPr="00B35E33">
        <w:rPr>
          <w:rFonts w:ascii="Times New Roman" w:hAnsi="Times New Roman"/>
          <w:noProof/>
          <w:sz w:val="20"/>
          <w:szCs w:val="20"/>
        </w:rPr>
        <w:fldChar w:fldCharType="end"/>
      </w:r>
      <w:r w:rsidRPr="00B35E33">
        <w:rPr>
          <w:rFonts w:ascii="Times New Roman" w:hAnsi="Times New Roman"/>
          <w:noProof/>
          <w:sz w:val="20"/>
          <w:szCs w:val="20"/>
          <w:lang w:val="en-US"/>
        </w:rPr>
        <w:t xml:space="preserve">, cum ar fi următoarele: </w:t>
      </w:r>
    </w:p>
    <w:p w:rsidR="00B35E33" w:rsidRPr="00B35E33" w:rsidRDefault="00B35E33" w:rsidP="00B35E33">
      <w:pPr>
        <w:spacing w:after="0"/>
        <w:jc w:val="both"/>
        <w:rPr>
          <w:rFonts w:ascii="Times New Roman" w:hAnsi="Times New Roman"/>
          <w:noProof/>
          <w:sz w:val="20"/>
          <w:szCs w:val="20"/>
          <w:lang w:val="en-US"/>
        </w:rPr>
      </w:pPr>
      <w:bookmarkStart w:id="1" w:name="tree#411"/>
      <w:r w:rsidRPr="00B35E33">
        <w:rPr>
          <w:rFonts w:ascii="Times New Roman" w:hAnsi="Times New Roman"/>
          <w:bCs/>
          <w:noProof/>
          <w:sz w:val="20"/>
          <w:szCs w:val="20"/>
          <w:lang w:val="en-US"/>
        </w:rPr>
        <w:t>   a)</w:t>
      </w:r>
      <w:r w:rsidRPr="00B35E33">
        <w:rPr>
          <w:rFonts w:ascii="Times New Roman" w:hAnsi="Times New Roman"/>
          <w:noProof/>
          <w:sz w:val="20"/>
          <w:szCs w:val="20"/>
          <w:lang w:val="en-US"/>
        </w:rPr>
        <w:t xml:space="preserve">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rsidR="00B35E33" w:rsidRPr="00B35E33" w:rsidRDefault="00B35E33" w:rsidP="00B35E33">
      <w:pPr>
        <w:spacing w:after="0"/>
        <w:jc w:val="both"/>
        <w:rPr>
          <w:rFonts w:ascii="Times New Roman" w:hAnsi="Times New Roman"/>
          <w:noProof/>
          <w:sz w:val="20"/>
          <w:szCs w:val="20"/>
          <w:lang w:val="en-US"/>
        </w:rPr>
      </w:pPr>
      <w:bookmarkStart w:id="2" w:name="tree#412"/>
      <w:bookmarkEnd w:id="1"/>
      <w:r w:rsidRPr="00B35E33">
        <w:rPr>
          <w:rFonts w:ascii="Times New Roman" w:hAnsi="Times New Roman"/>
          <w:bCs/>
          <w:noProof/>
          <w:sz w:val="20"/>
          <w:szCs w:val="20"/>
          <w:lang w:val="en-US"/>
        </w:rPr>
        <w:t>   b)</w:t>
      </w:r>
      <w:r w:rsidRPr="00B35E33">
        <w:rPr>
          <w:rFonts w:ascii="Times New Roman" w:hAnsi="Times New Roman"/>
          <w:noProof/>
          <w:sz w:val="20"/>
          <w:szCs w:val="20"/>
          <w:lang w:val="en-US"/>
        </w:rPr>
        <w:t xml:space="preserve">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rsidR="00B35E33" w:rsidRPr="00B35E33" w:rsidRDefault="00B35E33" w:rsidP="00B35E33">
      <w:pPr>
        <w:spacing w:after="0"/>
        <w:jc w:val="both"/>
        <w:rPr>
          <w:rFonts w:ascii="Times New Roman" w:hAnsi="Times New Roman"/>
          <w:noProof/>
          <w:sz w:val="20"/>
          <w:szCs w:val="20"/>
          <w:lang w:val="en-US"/>
        </w:rPr>
      </w:pPr>
      <w:bookmarkStart w:id="3" w:name="tree#413"/>
      <w:bookmarkEnd w:id="2"/>
      <w:r w:rsidRPr="00B35E33">
        <w:rPr>
          <w:rFonts w:ascii="Times New Roman" w:hAnsi="Times New Roman"/>
          <w:bCs/>
          <w:noProof/>
          <w:sz w:val="20"/>
          <w:szCs w:val="20"/>
          <w:lang w:val="en-US"/>
        </w:rPr>
        <w:t>   c)</w:t>
      </w:r>
      <w:r w:rsidRPr="00B35E33">
        <w:rPr>
          <w:rFonts w:ascii="Times New Roman" w:hAnsi="Times New Roman"/>
          <w:noProof/>
          <w:sz w:val="20"/>
          <w:szCs w:val="20"/>
          <w:lang w:val="en-US"/>
        </w:rPr>
        <w:t xml:space="preserve">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rsidR="00B35E33" w:rsidRPr="00B35E33" w:rsidRDefault="00B35E33" w:rsidP="00B35E33">
      <w:pPr>
        <w:spacing w:after="0"/>
        <w:jc w:val="both"/>
        <w:rPr>
          <w:rFonts w:ascii="Times New Roman" w:hAnsi="Times New Roman"/>
          <w:noProof/>
          <w:sz w:val="20"/>
          <w:szCs w:val="20"/>
          <w:lang w:val="en-US"/>
        </w:rPr>
      </w:pPr>
      <w:bookmarkStart w:id="4" w:name="tree#414"/>
      <w:bookmarkEnd w:id="3"/>
      <w:r w:rsidRPr="00B35E33">
        <w:rPr>
          <w:rFonts w:ascii="Times New Roman" w:hAnsi="Times New Roman"/>
          <w:bCs/>
          <w:noProof/>
          <w:sz w:val="20"/>
          <w:szCs w:val="20"/>
          <w:lang w:val="en-US"/>
        </w:rPr>
        <w:t>   d)</w:t>
      </w:r>
      <w:r w:rsidRPr="00B35E33">
        <w:rPr>
          <w:rFonts w:ascii="Times New Roman" w:hAnsi="Times New Roman"/>
          <w:noProof/>
          <w:sz w:val="20"/>
          <w:szCs w:val="20"/>
          <w:lang w:val="en-US"/>
        </w:rPr>
        <w:t xml:space="preserve">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rsidR="00B35E33" w:rsidRPr="00B35E33" w:rsidRDefault="00B35E33" w:rsidP="00B35E33">
      <w:pPr>
        <w:spacing w:after="0"/>
        <w:jc w:val="both"/>
        <w:rPr>
          <w:rFonts w:ascii="Times New Roman" w:hAnsi="Times New Roman"/>
          <w:noProof/>
          <w:sz w:val="20"/>
          <w:szCs w:val="20"/>
          <w:lang w:val="en-US"/>
        </w:rPr>
      </w:pPr>
      <w:bookmarkStart w:id="5" w:name="ref#"/>
      <w:bookmarkStart w:id="6" w:name="tree#415"/>
      <w:bookmarkEnd w:id="4"/>
      <w:bookmarkEnd w:id="5"/>
      <w:r w:rsidRPr="00B35E33">
        <w:rPr>
          <w:rFonts w:ascii="Times New Roman" w:hAnsi="Times New Roman"/>
          <w:bCs/>
          <w:noProof/>
          <w:sz w:val="20"/>
          <w:szCs w:val="20"/>
          <w:lang w:val="en-US"/>
        </w:rPr>
        <w:t>   e)</w:t>
      </w:r>
      <w:r w:rsidRPr="00B35E33">
        <w:rPr>
          <w:rFonts w:ascii="Times New Roman" w:hAnsi="Times New Roman"/>
          <w:noProof/>
          <w:sz w:val="20"/>
          <w:szCs w:val="20"/>
          <w:lang w:val="en-US"/>
        </w:rPr>
        <w:t xml:space="preserv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bookmarkEnd w:id="6"/>
    </w:p>
    <w:p w:rsidR="00B35E33" w:rsidRDefault="00B35E33" w:rsidP="00B35E33">
      <w:pPr>
        <w:spacing w:after="0"/>
        <w:jc w:val="both"/>
        <w:rPr>
          <w:rFonts w:ascii="Times New Roman" w:hAnsi="Times New Roman"/>
          <w:iCs/>
          <w:noProof/>
          <w:sz w:val="20"/>
          <w:szCs w:val="20"/>
        </w:rPr>
      </w:pPr>
    </w:p>
    <w:p w:rsidR="00B35E33" w:rsidRDefault="00B35E33" w:rsidP="00B35E33">
      <w:pPr>
        <w:spacing w:after="0"/>
        <w:jc w:val="both"/>
        <w:rPr>
          <w:rFonts w:ascii="Times New Roman" w:hAnsi="Times New Roman"/>
          <w:iCs/>
          <w:noProof/>
          <w:sz w:val="20"/>
          <w:szCs w:val="20"/>
        </w:rPr>
      </w:pPr>
      <w:r w:rsidRPr="00B35E33">
        <w:rPr>
          <w:rFonts w:ascii="Times New Roman" w:hAnsi="Times New Roman"/>
          <w:iCs/>
          <w:noProof/>
          <w:sz w:val="20"/>
          <w:szCs w:val="20"/>
        </w:rPr>
        <w:t>Persoanele din cadrul Autorităţii contractante cu funcţie de decizie referitoare la organizarea, derularea şi finalizarea prezentei proceduri de atribuire,  conform prevederilor art. 58-63, din Legea nr. 98/2016.</w:t>
      </w:r>
    </w:p>
    <w:p w:rsidR="00222664" w:rsidRPr="00B35E33" w:rsidRDefault="00222664" w:rsidP="00B35E33">
      <w:pPr>
        <w:spacing w:after="0"/>
        <w:jc w:val="both"/>
        <w:rPr>
          <w:rFonts w:ascii="Times New Roman" w:hAnsi="Times New Roman"/>
          <w:iCs/>
          <w:noProof/>
          <w:sz w:val="20"/>
          <w:szCs w:val="20"/>
        </w:rPr>
      </w:pPr>
    </w:p>
    <w:tbl>
      <w:tblPr>
        <w:tblStyle w:val="TableGrid"/>
        <w:tblW w:w="9540" w:type="dxa"/>
        <w:tblInd w:w="-72" w:type="dxa"/>
        <w:tblLayout w:type="fixed"/>
        <w:tblLook w:val="04A0"/>
      </w:tblPr>
      <w:tblGrid>
        <w:gridCol w:w="810"/>
        <w:gridCol w:w="3690"/>
        <w:gridCol w:w="5040"/>
      </w:tblGrid>
      <w:tr w:rsidR="00EA785A" w:rsidRPr="003970A9" w:rsidTr="00EA785A">
        <w:tc>
          <w:tcPr>
            <w:tcW w:w="810" w:type="dxa"/>
          </w:tcPr>
          <w:p w:rsidR="00EA785A" w:rsidRPr="003970A9" w:rsidRDefault="00EA785A" w:rsidP="00222664">
            <w:pPr>
              <w:rPr>
                <w:sz w:val="24"/>
                <w:szCs w:val="24"/>
              </w:rPr>
            </w:pPr>
            <w:r w:rsidRPr="003970A9">
              <w:rPr>
                <w:sz w:val="24"/>
                <w:szCs w:val="24"/>
              </w:rPr>
              <w:t>Nr. crt</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Numele și prenumele</w:t>
            </w:r>
          </w:p>
        </w:tc>
        <w:tc>
          <w:tcPr>
            <w:tcW w:w="5040" w:type="dxa"/>
          </w:tcPr>
          <w:p w:rsidR="00EA785A" w:rsidRPr="00662FF2" w:rsidRDefault="00EA785A" w:rsidP="00665511">
            <w:pPr>
              <w:ind w:right="-560"/>
              <w:rPr>
                <w:rFonts w:ascii="Times New Roman" w:hAnsi="Times New Roman"/>
                <w:sz w:val="24"/>
                <w:szCs w:val="24"/>
              </w:rPr>
            </w:pPr>
            <w:r w:rsidRPr="00662FF2">
              <w:rPr>
                <w:rFonts w:ascii="Times New Roman" w:hAnsi="Times New Roman"/>
                <w:sz w:val="24"/>
                <w:szCs w:val="24"/>
              </w:rPr>
              <w:t xml:space="preserve">Funcția deținută </w:t>
            </w:r>
          </w:p>
          <w:p w:rsidR="00EA785A" w:rsidRPr="00662FF2" w:rsidRDefault="00EA785A" w:rsidP="00665511">
            <w:pPr>
              <w:ind w:right="-560"/>
              <w:rPr>
                <w:rFonts w:ascii="Times New Roman" w:hAnsi="Times New Roman"/>
                <w:sz w:val="24"/>
                <w:szCs w:val="24"/>
              </w:rPr>
            </w:pPr>
          </w:p>
        </w:tc>
      </w:tr>
      <w:tr w:rsidR="00EA785A" w:rsidRPr="0063577C" w:rsidTr="00662FF2">
        <w:trPr>
          <w:trHeight w:val="422"/>
        </w:trPr>
        <w:tc>
          <w:tcPr>
            <w:tcW w:w="810" w:type="dxa"/>
          </w:tcPr>
          <w:p w:rsidR="00EA785A" w:rsidRPr="0063577C" w:rsidRDefault="00EA785A" w:rsidP="00665511">
            <w:pPr>
              <w:rPr>
                <w:sz w:val="24"/>
                <w:szCs w:val="24"/>
              </w:rPr>
            </w:pPr>
            <w:r w:rsidRPr="0063577C">
              <w:rPr>
                <w:sz w:val="24"/>
                <w:szCs w:val="24"/>
              </w:rPr>
              <w:t>1</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Dr. Oana Nicolescu</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Director executiv</w:t>
            </w:r>
          </w:p>
        </w:tc>
      </w:tr>
      <w:tr w:rsidR="00EA785A" w:rsidRPr="0063577C" w:rsidTr="00EA785A">
        <w:tc>
          <w:tcPr>
            <w:tcW w:w="810" w:type="dxa"/>
          </w:tcPr>
          <w:p w:rsidR="00EA785A" w:rsidRPr="0063577C" w:rsidRDefault="00EA785A" w:rsidP="00665511">
            <w:pPr>
              <w:rPr>
                <w:sz w:val="24"/>
                <w:szCs w:val="24"/>
              </w:rPr>
            </w:pPr>
            <w:r w:rsidRPr="0063577C">
              <w:rPr>
                <w:sz w:val="24"/>
                <w:szCs w:val="24"/>
              </w:rPr>
              <w:t>2</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Ec. Liliana Staicu</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Director Ex. Adj. Economic</w:t>
            </w:r>
          </w:p>
        </w:tc>
      </w:tr>
      <w:tr w:rsidR="00EA785A" w:rsidRPr="0063577C" w:rsidTr="00EA785A">
        <w:tc>
          <w:tcPr>
            <w:tcW w:w="810" w:type="dxa"/>
          </w:tcPr>
          <w:p w:rsidR="00EA785A" w:rsidRPr="0063577C" w:rsidRDefault="00EA785A" w:rsidP="00665511">
            <w:pPr>
              <w:rPr>
                <w:sz w:val="24"/>
                <w:szCs w:val="24"/>
              </w:rPr>
            </w:pPr>
            <w:r w:rsidRPr="0063577C">
              <w:rPr>
                <w:sz w:val="24"/>
                <w:szCs w:val="24"/>
              </w:rPr>
              <w:t>3</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Ing. Mihail Stavarache</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Președinte comisie de evaluare</w:t>
            </w:r>
          </w:p>
        </w:tc>
      </w:tr>
      <w:tr w:rsidR="00EA785A" w:rsidRPr="0063577C" w:rsidTr="00EA785A">
        <w:tc>
          <w:tcPr>
            <w:tcW w:w="810" w:type="dxa"/>
          </w:tcPr>
          <w:p w:rsidR="00EA785A" w:rsidRPr="0063577C" w:rsidRDefault="00EA785A" w:rsidP="00665511">
            <w:pPr>
              <w:rPr>
                <w:sz w:val="24"/>
                <w:szCs w:val="24"/>
              </w:rPr>
            </w:pPr>
            <w:r w:rsidRPr="0063577C">
              <w:rPr>
                <w:sz w:val="24"/>
                <w:szCs w:val="24"/>
              </w:rPr>
              <w:t>4</w:t>
            </w:r>
          </w:p>
        </w:tc>
        <w:tc>
          <w:tcPr>
            <w:tcW w:w="3690" w:type="dxa"/>
          </w:tcPr>
          <w:p w:rsidR="00EA785A" w:rsidRPr="00662FF2" w:rsidRDefault="00EA785A" w:rsidP="004101A5">
            <w:pPr>
              <w:rPr>
                <w:rFonts w:ascii="Times New Roman" w:hAnsi="Times New Roman"/>
                <w:sz w:val="24"/>
                <w:szCs w:val="24"/>
              </w:rPr>
            </w:pPr>
            <w:r w:rsidRPr="00662FF2">
              <w:rPr>
                <w:rFonts w:ascii="Times New Roman" w:hAnsi="Times New Roman"/>
                <w:sz w:val="24"/>
                <w:szCs w:val="24"/>
              </w:rPr>
              <w:t>Cristian Grigor MITU</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Membru comisie de evaluare</w:t>
            </w:r>
          </w:p>
        </w:tc>
      </w:tr>
      <w:tr w:rsidR="00EA785A" w:rsidRPr="0063577C" w:rsidTr="00EA785A">
        <w:tc>
          <w:tcPr>
            <w:tcW w:w="810" w:type="dxa"/>
          </w:tcPr>
          <w:p w:rsidR="00EA785A" w:rsidRPr="0063577C" w:rsidRDefault="00EA785A" w:rsidP="00665511">
            <w:pPr>
              <w:rPr>
                <w:sz w:val="24"/>
                <w:szCs w:val="24"/>
              </w:rPr>
            </w:pPr>
            <w:r>
              <w:rPr>
                <w:sz w:val="24"/>
                <w:szCs w:val="24"/>
              </w:rPr>
              <w:lastRenderedPageBreak/>
              <w:t>5</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Insp. Sanda Țînțăreanu</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Membru comisie de evaluare</w:t>
            </w:r>
          </w:p>
        </w:tc>
      </w:tr>
      <w:tr w:rsidR="00EA785A" w:rsidRPr="0063577C" w:rsidTr="00EA785A">
        <w:tc>
          <w:tcPr>
            <w:tcW w:w="810" w:type="dxa"/>
          </w:tcPr>
          <w:p w:rsidR="00EA785A" w:rsidRDefault="00EA785A" w:rsidP="004101A5">
            <w:pPr>
              <w:rPr>
                <w:sz w:val="24"/>
                <w:szCs w:val="24"/>
              </w:rPr>
            </w:pPr>
            <w:r>
              <w:rPr>
                <w:sz w:val="24"/>
                <w:szCs w:val="24"/>
              </w:rPr>
              <w:t>6</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Cons.Elena  Loredana Banea</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Membru comisie de evaluare</w:t>
            </w:r>
          </w:p>
        </w:tc>
      </w:tr>
      <w:tr w:rsidR="00EA785A" w:rsidRPr="0063577C" w:rsidTr="00EA785A">
        <w:tc>
          <w:tcPr>
            <w:tcW w:w="810" w:type="dxa"/>
          </w:tcPr>
          <w:p w:rsidR="00EA785A" w:rsidRDefault="00EA785A" w:rsidP="004101A5">
            <w:pPr>
              <w:rPr>
                <w:sz w:val="24"/>
                <w:szCs w:val="24"/>
              </w:rPr>
            </w:pPr>
            <w:r>
              <w:rPr>
                <w:sz w:val="24"/>
                <w:szCs w:val="24"/>
              </w:rPr>
              <w:t>7</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Ec. Ancuța Tudose</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Președinte de rezerva comisie de evaluare</w:t>
            </w:r>
          </w:p>
        </w:tc>
      </w:tr>
      <w:tr w:rsidR="00EA785A" w:rsidRPr="0063577C" w:rsidTr="00EA785A">
        <w:tc>
          <w:tcPr>
            <w:tcW w:w="810" w:type="dxa"/>
          </w:tcPr>
          <w:p w:rsidR="00EA785A" w:rsidRDefault="00EA785A" w:rsidP="004101A5">
            <w:pPr>
              <w:rPr>
                <w:sz w:val="24"/>
                <w:szCs w:val="24"/>
              </w:rPr>
            </w:pPr>
            <w:r>
              <w:rPr>
                <w:sz w:val="24"/>
                <w:szCs w:val="24"/>
              </w:rPr>
              <w:t>8</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Cons. Elena Panait  </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Membru supleant comisie de evaluare</w:t>
            </w:r>
          </w:p>
        </w:tc>
      </w:tr>
      <w:tr w:rsidR="00EA785A" w:rsidRPr="0063577C" w:rsidTr="00662FF2">
        <w:trPr>
          <w:trHeight w:val="458"/>
        </w:trPr>
        <w:tc>
          <w:tcPr>
            <w:tcW w:w="810" w:type="dxa"/>
          </w:tcPr>
          <w:p w:rsidR="00EA785A" w:rsidRDefault="00EA785A" w:rsidP="00665511">
            <w:pPr>
              <w:rPr>
                <w:sz w:val="24"/>
                <w:szCs w:val="24"/>
              </w:rPr>
            </w:pPr>
            <w:r>
              <w:rPr>
                <w:sz w:val="24"/>
                <w:szCs w:val="24"/>
              </w:rPr>
              <w:t>9</w:t>
            </w:r>
          </w:p>
        </w:tc>
        <w:tc>
          <w:tcPr>
            <w:tcW w:w="3690" w:type="dxa"/>
          </w:tcPr>
          <w:p w:rsidR="00EA785A" w:rsidRPr="00662FF2" w:rsidRDefault="00EA785A" w:rsidP="00662FF2">
            <w:pPr>
              <w:spacing w:before="120" w:after="120"/>
              <w:rPr>
                <w:rFonts w:ascii="Times New Roman" w:hAnsi="Times New Roman"/>
                <w:sz w:val="24"/>
                <w:szCs w:val="24"/>
              </w:rPr>
            </w:pPr>
            <w:r w:rsidRPr="00662FF2">
              <w:rPr>
                <w:rFonts w:ascii="Times New Roman" w:hAnsi="Times New Roman"/>
                <w:sz w:val="24"/>
                <w:szCs w:val="24"/>
              </w:rPr>
              <w:t>Ing. Venera Viuleț</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Membru supleant comisie de evaluare</w:t>
            </w:r>
          </w:p>
        </w:tc>
      </w:tr>
      <w:tr w:rsidR="00EA785A" w:rsidRPr="0063577C" w:rsidTr="00EA785A">
        <w:tc>
          <w:tcPr>
            <w:tcW w:w="810" w:type="dxa"/>
          </w:tcPr>
          <w:p w:rsidR="00EA785A" w:rsidRDefault="00EA785A" w:rsidP="00665511">
            <w:pPr>
              <w:rPr>
                <w:sz w:val="24"/>
                <w:szCs w:val="24"/>
              </w:rPr>
            </w:pPr>
            <w:r>
              <w:rPr>
                <w:sz w:val="24"/>
                <w:szCs w:val="24"/>
              </w:rPr>
              <w:t>10</w:t>
            </w:r>
          </w:p>
        </w:tc>
        <w:tc>
          <w:tcPr>
            <w:tcW w:w="369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Ec. Iona- Constantina Purece</w:t>
            </w:r>
          </w:p>
        </w:tc>
        <w:tc>
          <w:tcPr>
            <w:tcW w:w="5040" w:type="dxa"/>
          </w:tcPr>
          <w:p w:rsidR="00EA785A" w:rsidRPr="00662FF2" w:rsidRDefault="00EA785A" w:rsidP="00665511">
            <w:pPr>
              <w:rPr>
                <w:rFonts w:ascii="Times New Roman" w:hAnsi="Times New Roman"/>
                <w:sz w:val="24"/>
                <w:szCs w:val="24"/>
              </w:rPr>
            </w:pPr>
            <w:r w:rsidRPr="00662FF2">
              <w:rPr>
                <w:rFonts w:ascii="Times New Roman" w:hAnsi="Times New Roman"/>
                <w:sz w:val="24"/>
                <w:szCs w:val="24"/>
              </w:rPr>
              <w:t>Membru supleant comisie de evaluare</w:t>
            </w:r>
          </w:p>
        </w:tc>
      </w:tr>
    </w:tbl>
    <w:p w:rsidR="00B35E33" w:rsidRDefault="00B35E33" w:rsidP="00B35E33">
      <w:pPr>
        <w:spacing w:after="0"/>
        <w:jc w:val="both"/>
        <w:rPr>
          <w:rFonts w:ascii="Times New Roman" w:hAnsi="Times New Roman"/>
          <w:noProof/>
          <w:sz w:val="20"/>
          <w:szCs w:val="20"/>
        </w:rPr>
      </w:pPr>
    </w:p>
    <w:p w:rsidR="00EA785A" w:rsidRDefault="00EA785A" w:rsidP="00B35E33">
      <w:pPr>
        <w:spacing w:after="0"/>
        <w:jc w:val="both"/>
        <w:rPr>
          <w:rFonts w:ascii="Times New Roman" w:hAnsi="Times New Roman"/>
          <w:noProof/>
          <w:sz w:val="20"/>
          <w:szCs w:val="20"/>
        </w:rPr>
      </w:pPr>
    </w:p>
    <w:p w:rsidR="00EA785A" w:rsidRDefault="00EA785A" w:rsidP="00B35E33">
      <w:pPr>
        <w:spacing w:after="0"/>
        <w:jc w:val="both"/>
        <w:rPr>
          <w:rFonts w:ascii="Times New Roman" w:hAnsi="Times New Roman"/>
          <w:noProof/>
          <w:sz w:val="20"/>
          <w:szCs w:val="20"/>
        </w:rPr>
      </w:pPr>
    </w:p>
    <w:p w:rsidR="00B35E33" w:rsidRPr="00B35E33" w:rsidRDefault="00B35E33" w:rsidP="00B35E33">
      <w:pPr>
        <w:spacing w:after="0"/>
        <w:jc w:val="both"/>
        <w:rPr>
          <w:rFonts w:ascii="Times New Roman" w:hAnsi="Times New Roman"/>
          <w:noProof/>
          <w:sz w:val="20"/>
          <w:szCs w:val="20"/>
        </w:rPr>
      </w:pPr>
      <w:r w:rsidRPr="00B35E33">
        <w:rPr>
          <w:rFonts w:ascii="Times New Roman" w:hAnsi="Times New Roman"/>
          <w:noProof/>
          <w:sz w:val="20"/>
          <w:szCs w:val="20"/>
        </w:rPr>
        <w:t>Data completării</w:t>
      </w:r>
    </w:p>
    <w:p w:rsidR="00B35E33" w:rsidRPr="00B35E33" w:rsidRDefault="00B35E33" w:rsidP="00B35E33">
      <w:pPr>
        <w:spacing w:after="0"/>
        <w:jc w:val="both"/>
        <w:rPr>
          <w:rFonts w:ascii="Times New Roman" w:hAnsi="Times New Roman"/>
          <w:i/>
          <w:noProof/>
          <w:sz w:val="20"/>
          <w:szCs w:val="20"/>
        </w:rPr>
      </w:pPr>
      <w:r w:rsidRPr="00B35E33">
        <w:rPr>
          <w:rFonts w:ascii="Times New Roman" w:hAnsi="Times New Roman"/>
          <w:noProof/>
          <w:sz w:val="20"/>
          <w:szCs w:val="20"/>
        </w:rPr>
        <w:t>Operator economic,.................................</w:t>
      </w:r>
      <w:r w:rsidRPr="00B35E33">
        <w:rPr>
          <w:rFonts w:ascii="Times New Roman" w:hAnsi="Times New Roman"/>
          <w:i/>
          <w:noProof/>
          <w:sz w:val="20"/>
          <w:szCs w:val="20"/>
        </w:rPr>
        <w:t xml:space="preserve"> (semnătură autorizată)</w:t>
      </w:r>
    </w:p>
    <w:p w:rsidR="00814872" w:rsidRDefault="00814872"/>
    <w:sectPr w:rsidR="00814872" w:rsidSect="008148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B35E33"/>
    <w:rsid w:val="00014EB8"/>
    <w:rsid w:val="00017398"/>
    <w:rsid w:val="0003040D"/>
    <w:rsid w:val="00096165"/>
    <w:rsid w:val="000B0E5A"/>
    <w:rsid w:val="000C74FD"/>
    <w:rsid w:val="000D2157"/>
    <w:rsid w:val="000E07F3"/>
    <w:rsid w:val="000F38E8"/>
    <w:rsid w:val="000F69D5"/>
    <w:rsid w:val="00136344"/>
    <w:rsid w:val="00160D3B"/>
    <w:rsid w:val="001679DE"/>
    <w:rsid w:val="00197567"/>
    <w:rsid w:val="001A4060"/>
    <w:rsid w:val="00222664"/>
    <w:rsid w:val="00225B64"/>
    <w:rsid w:val="00254E59"/>
    <w:rsid w:val="00271BB3"/>
    <w:rsid w:val="00286B19"/>
    <w:rsid w:val="00290D88"/>
    <w:rsid w:val="002B0C3F"/>
    <w:rsid w:val="002B4A10"/>
    <w:rsid w:val="002B4BB2"/>
    <w:rsid w:val="002E1670"/>
    <w:rsid w:val="00302CF9"/>
    <w:rsid w:val="003130E4"/>
    <w:rsid w:val="0031392A"/>
    <w:rsid w:val="00335189"/>
    <w:rsid w:val="00341F41"/>
    <w:rsid w:val="00342350"/>
    <w:rsid w:val="003427B4"/>
    <w:rsid w:val="00346C71"/>
    <w:rsid w:val="00357FDE"/>
    <w:rsid w:val="003A64E6"/>
    <w:rsid w:val="003C71CC"/>
    <w:rsid w:val="003D65D9"/>
    <w:rsid w:val="003E60CB"/>
    <w:rsid w:val="003E7BF3"/>
    <w:rsid w:val="0048012E"/>
    <w:rsid w:val="004A19F9"/>
    <w:rsid w:val="004D5A20"/>
    <w:rsid w:val="004E6DF2"/>
    <w:rsid w:val="004F18FA"/>
    <w:rsid w:val="00506E37"/>
    <w:rsid w:val="005216EA"/>
    <w:rsid w:val="00533A5F"/>
    <w:rsid w:val="005B0027"/>
    <w:rsid w:val="005B3F44"/>
    <w:rsid w:val="005C23E0"/>
    <w:rsid w:val="005D0E67"/>
    <w:rsid w:val="005D4023"/>
    <w:rsid w:val="005F1512"/>
    <w:rsid w:val="00620519"/>
    <w:rsid w:val="00640A34"/>
    <w:rsid w:val="00662FF2"/>
    <w:rsid w:val="0067512A"/>
    <w:rsid w:val="006831A3"/>
    <w:rsid w:val="006F661C"/>
    <w:rsid w:val="00710252"/>
    <w:rsid w:val="007272AC"/>
    <w:rsid w:val="00731233"/>
    <w:rsid w:val="00736A0F"/>
    <w:rsid w:val="00737538"/>
    <w:rsid w:val="00740D8B"/>
    <w:rsid w:val="007422D5"/>
    <w:rsid w:val="00754B27"/>
    <w:rsid w:val="00783C32"/>
    <w:rsid w:val="007B4142"/>
    <w:rsid w:val="007B4666"/>
    <w:rsid w:val="007E7AB6"/>
    <w:rsid w:val="007F264C"/>
    <w:rsid w:val="00806395"/>
    <w:rsid w:val="00814872"/>
    <w:rsid w:val="008166F3"/>
    <w:rsid w:val="008678E4"/>
    <w:rsid w:val="00901747"/>
    <w:rsid w:val="0090472A"/>
    <w:rsid w:val="00923D3A"/>
    <w:rsid w:val="00923E63"/>
    <w:rsid w:val="00964FE8"/>
    <w:rsid w:val="00997B79"/>
    <w:rsid w:val="009B5500"/>
    <w:rsid w:val="009C72F3"/>
    <w:rsid w:val="009F671B"/>
    <w:rsid w:val="00A02EDE"/>
    <w:rsid w:val="00A30832"/>
    <w:rsid w:val="00A431CD"/>
    <w:rsid w:val="00A85E4B"/>
    <w:rsid w:val="00AA0B64"/>
    <w:rsid w:val="00AA2E5E"/>
    <w:rsid w:val="00AC326D"/>
    <w:rsid w:val="00AC4F93"/>
    <w:rsid w:val="00AE716B"/>
    <w:rsid w:val="00B04BAD"/>
    <w:rsid w:val="00B05087"/>
    <w:rsid w:val="00B33080"/>
    <w:rsid w:val="00B35E33"/>
    <w:rsid w:val="00B51770"/>
    <w:rsid w:val="00B5679B"/>
    <w:rsid w:val="00B61C5F"/>
    <w:rsid w:val="00B74311"/>
    <w:rsid w:val="00B74E40"/>
    <w:rsid w:val="00B92032"/>
    <w:rsid w:val="00BE54F7"/>
    <w:rsid w:val="00BF11D4"/>
    <w:rsid w:val="00C03E67"/>
    <w:rsid w:val="00C23FA3"/>
    <w:rsid w:val="00C408B0"/>
    <w:rsid w:val="00C62AA3"/>
    <w:rsid w:val="00C73EE3"/>
    <w:rsid w:val="00C80D77"/>
    <w:rsid w:val="00CC3DC3"/>
    <w:rsid w:val="00CD35CF"/>
    <w:rsid w:val="00CE21B0"/>
    <w:rsid w:val="00CE24C7"/>
    <w:rsid w:val="00CF3100"/>
    <w:rsid w:val="00D257F7"/>
    <w:rsid w:val="00D32EC9"/>
    <w:rsid w:val="00D61D50"/>
    <w:rsid w:val="00D62B6F"/>
    <w:rsid w:val="00D81EEA"/>
    <w:rsid w:val="00DB71EF"/>
    <w:rsid w:val="00DC11F4"/>
    <w:rsid w:val="00DE1881"/>
    <w:rsid w:val="00DF2810"/>
    <w:rsid w:val="00E1543E"/>
    <w:rsid w:val="00E40E1C"/>
    <w:rsid w:val="00E53886"/>
    <w:rsid w:val="00E57C9D"/>
    <w:rsid w:val="00E61195"/>
    <w:rsid w:val="00E70905"/>
    <w:rsid w:val="00E813C2"/>
    <w:rsid w:val="00E87DDF"/>
    <w:rsid w:val="00E9347C"/>
    <w:rsid w:val="00EA13D3"/>
    <w:rsid w:val="00EA785A"/>
    <w:rsid w:val="00EE39B2"/>
    <w:rsid w:val="00F30F3E"/>
    <w:rsid w:val="00F3227C"/>
    <w:rsid w:val="00F32BAB"/>
    <w:rsid w:val="00F4717E"/>
    <w:rsid w:val="00F70280"/>
    <w:rsid w:val="00FB534F"/>
    <w:rsid w:val="00FB7984"/>
    <w:rsid w:val="00FD5156"/>
    <w:rsid w:val="00FE2E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E33"/>
    <w:rPr>
      <w:rFonts w:ascii="Calibri" w:eastAsia="Times New Roman" w:hAnsi="Calibri" w:cs="Times New Roman"/>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35E33"/>
    <w:pPr>
      <w:overflowPunct w:val="0"/>
      <w:autoSpaceDE w:val="0"/>
      <w:autoSpaceDN w:val="0"/>
      <w:adjustRightInd w:val="0"/>
      <w:spacing w:after="0" w:line="240" w:lineRule="auto"/>
      <w:textAlignment w:val="baseline"/>
    </w:pPr>
    <w:rPr>
      <w:rFonts w:ascii="Times New Roman" w:hAnsi="Times New Roman"/>
      <w:sz w:val="24"/>
      <w:szCs w:val="20"/>
      <w:lang w:eastAsia="en-US"/>
    </w:rPr>
  </w:style>
  <w:style w:type="character" w:styleId="Hyperlink">
    <w:name w:val="Hyperlink"/>
    <w:basedOn w:val="DefaultParagraphFont"/>
    <w:uiPriority w:val="99"/>
    <w:unhideWhenUsed/>
    <w:rsid w:val="00B35E33"/>
    <w:rPr>
      <w:color w:val="0000FF"/>
      <w:u w:val="single"/>
    </w:rPr>
  </w:style>
  <w:style w:type="table" w:styleId="TableGrid">
    <w:name w:val="Table Grid"/>
    <w:basedOn w:val="TableNormal"/>
    <w:uiPriority w:val="59"/>
    <w:rsid w:val="00F3227C"/>
    <w:pPr>
      <w:spacing w:after="0" w:line="240" w:lineRule="auto"/>
    </w:pPr>
    <w:rPr>
      <w:lang w:val="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Mitu</dc:creator>
  <cp:lastModifiedBy>Windows User</cp:lastModifiedBy>
  <cp:revision>3</cp:revision>
  <dcterms:created xsi:type="dcterms:W3CDTF">2020-09-03T06:40:00Z</dcterms:created>
  <dcterms:modified xsi:type="dcterms:W3CDTF">2020-09-03T06:41:00Z</dcterms:modified>
</cp:coreProperties>
</file>